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5" w:rsidRPr="000F2480" w:rsidRDefault="00891B85" w:rsidP="000F24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>РЕПУБЛИКА СРБИЈА</w:t>
      </w:r>
    </w:p>
    <w:p w:rsidR="00891B85" w:rsidRPr="009E6ED5" w:rsidRDefault="00891B85" w:rsidP="00891B85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НАРОДНА СКУПШТИНА </w:t>
      </w:r>
      <w:r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br/>
      </w:r>
      <w:r w:rsidRPr="009E6ED5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Одељење за односе с јавношћу</w:t>
      </w:r>
    </w:p>
    <w:p w:rsidR="00891B85" w:rsidRPr="009E6ED5" w:rsidRDefault="00891B85" w:rsidP="00891B85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Београд, 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>1. децембар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>2021. године</w:t>
      </w:r>
    </w:p>
    <w:p w:rsidR="00891B85" w:rsidRPr="009E6ED5" w:rsidRDefault="00891B85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91B85" w:rsidRPr="009E6ED5" w:rsidRDefault="00891B85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>Н А Ј А В А</w:t>
      </w:r>
    </w:p>
    <w:p w:rsidR="00891B85" w:rsidRPr="009E6ED5" w:rsidRDefault="00891B85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за </w:t>
      </w:r>
      <w:r w:rsidR="00F14575">
        <w:rPr>
          <w:rFonts w:ascii="Times New Roman" w:hAnsi="Times New Roman" w:cs="Times New Roman"/>
          <w:b/>
          <w:sz w:val="28"/>
          <w:szCs w:val="28"/>
          <w:lang w:val="sr-Cyrl-RS"/>
        </w:rPr>
        <w:t>петак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3. децембар</w:t>
      </w:r>
      <w:r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2021. године</w:t>
      </w:r>
    </w:p>
    <w:p w:rsidR="00891B85" w:rsidRPr="009E6ED5" w:rsidRDefault="00891B85" w:rsidP="00891B8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E6ED5" w:rsidRPr="009E6ED5" w:rsidRDefault="00891B85" w:rsidP="003C252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ab/>
        <w:t>Обавештавамо вас да ће се у организацији</w:t>
      </w:r>
      <w:r w:rsidR="003C2526" w:rsidRPr="009E6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2526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Одбора за 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заштиту животне средине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C2526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одржати </w:t>
      </w:r>
      <w:r w:rsidR="004D3396" w:rsidRPr="009E6ED5"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авно слушање на тему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„Спровођење споразума Конференције Уједињених нација о климатским променама - COP26 у Србији“</w:t>
      </w:r>
      <w:r w:rsidR="000F2480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9E6ED5" w:rsidRPr="009E6ED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 </w:t>
      </w:r>
    </w:p>
    <w:p w:rsidR="009E6ED5" w:rsidRPr="009E6ED5" w:rsidRDefault="009E6ED5" w:rsidP="003C252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1B85" w:rsidRPr="009E6ED5" w:rsidRDefault="00891B85" w:rsidP="003C252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Јавно слушање ће бити одржано 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F14575">
        <w:rPr>
          <w:rFonts w:ascii="Times New Roman" w:hAnsi="Times New Roman" w:cs="Times New Roman"/>
          <w:b/>
          <w:sz w:val="28"/>
          <w:szCs w:val="28"/>
          <w:lang w:val="sr-Cyrl-RS"/>
        </w:rPr>
        <w:t>петак</w:t>
      </w:r>
      <w:r w:rsidR="005F120E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>3. децембра</w:t>
      </w:r>
      <w:r w:rsidR="005F120E" w:rsidRPr="009E6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20E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>2021. године,</w:t>
      </w:r>
      <w:r w:rsidR="005F120E" w:rsidRPr="009E6E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F120E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Дому Народне скупштине, у малој сали, са почетком у </w:t>
      </w:r>
      <w:r w:rsidR="004D3239">
        <w:rPr>
          <w:rFonts w:ascii="Times New Roman" w:hAnsi="Times New Roman" w:cs="Times New Roman"/>
          <w:b/>
          <w:sz w:val="28"/>
          <w:szCs w:val="28"/>
          <w:lang w:val="sr-Cyrl-RS"/>
        </w:rPr>
        <w:t>11.00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5F120E" w:rsidRPr="009E6ED5" w:rsidRDefault="005F120E" w:rsidP="003C252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1B85" w:rsidRPr="009E6ED5" w:rsidRDefault="00891B85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>У прилогу вам достављамо агенду јавног слушања и позивамо вас да га медијски пропратите.</w:t>
      </w:r>
    </w:p>
    <w:p w:rsidR="00891B85" w:rsidRPr="009E6ED5" w:rsidRDefault="00891B85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2480" w:rsidRDefault="00891B85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>Јавно слушање можете пратити и путем видео стрима на инте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рнет страници Народне скупштине: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91B85" w:rsidRPr="000F2480" w:rsidRDefault="00142CB8" w:rsidP="00891B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hyperlink r:id="rId9" w:history="1">
        <w:r w:rsidR="000A464F" w:rsidRPr="000F248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http://www.parlament.gov.rs/prenosi/javna-slusanja.2084.html</w:t>
        </w:r>
      </w:hyperlink>
    </w:p>
    <w:p w:rsidR="000A464F" w:rsidRPr="009E6ED5" w:rsidRDefault="000A464F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1B85" w:rsidRPr="000F2480" w:rsidRDefault="00891B85" w:rsidP="00891B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>Акредитације можете слати на e-mail: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hyperlink r:id="rId10" w:history="1">
        <w:r w:rsidRPr="000F248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Pr="000F248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</w:p>
    <w:p w:rsidR="00891B85" w:rsidRPr="009E6ED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Pr="009E6ED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Pr="009E6ED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Pr="009E6ED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120E" w:rsidRPr="009E6ED5" w:rsidRDefault="005F120E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6ED5" w:rsidRPr="009E6ED5" w:rsidRDefault="009E6ED5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E6ED5" w:rsidRDefault="009E6ED5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F2480" w:rsidRPr="009E6ED5" w:rsidRDefault="000F2480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E6ED5" w:rsidRPr="009E6ED5" w:rsidRDefault="009E6ED5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E6ED5" w:rsidRPr="009E6ED5" w:rsidRDefault="009E6ED5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ЈАВНО СЛУШАЊЕ</w:t>
      </w:r>
    </w:p>
    <w:p w:rsidR="009E6ED5" w:rsidRPr="009E6ED5" w:rsidRDefault="009E6ED5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ОДБОРА ЗА ЗАШТИТУ ЖИВОТНЕ СРЕДИНЕ НА ТЕМУ: </w:t>
      </w:r>
      <w:r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>СПРОВОЂЕЊЕ СПОРАЗУМА КОНФЕРЕНЦИЈЕ УЈЕДИЊЕНИХ НАЦИЈА О КЛИМАТ</w:t>
      </w:r>
      <w:r w:rsidR="000F2480">
        <w:rPr>
          <w:rFonts w:ascii="Times New Roman" w:hAnsi="Times New Roman" w:cs="Times New Roman"/>
          <w:b/>
          <w:sz w:val="28"/>
          <w:szCs w:val="28"/>
          <w:lang w:val="sr-Cyrl-CS"/>
        </w:rPr>
        <w:t>СКИМ ПРОМЕНАМА - COP26 У СРБИЈИ</w:t>
      </w:r>
    </w:p>
    <w:p w:rsidR="009E6ED5" w:rsidRPr="009E6ED5" w:rsidRDefault="009E6ED5" w:rsidP="002725FF">
      <w:pPr>
        <w:spacing w:after="0"/>
        <w:ind w:left="450" w:hanging="45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9E6ED5">
        <w:rPr>
          <w:rFonts w:ascii="Times New Roman" w:hAnsi="Times New Roman" w:cs="Times New Roman"/>
          <w:sz w:val="28"/>
          <w:szCs w:val="28"/>
          <w:lang w:val="uz-Cyrl-UZ"/>
        </w:rPr>
        <w:t>3. децембар 2021. године</w:t>
      </w:r>
    </w:p>
    <w:p w:rsidR="009E6ED5" w:rsidRPr="009E6ED5" w:rsidRDefault="000F2480" w:rsidP="009E6E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Дом Народне скупштине, м</w:t>
      </w:r>
      <w:r w:rsidR="009E6ED5" w:rsidRPr="009E6ED5">
        <w:rPr>
          <w:rFonts w:ascii="Times New Roman" w:hAnsi="Times New Roman" w:cs="Times New Roman"/>
          <w:sz w:val="28"/>
          <w:szCs w:val="28"/>
          <w:lang w:val="uz-Cyrl-UZ"/>
        </w:rPr>
        <w:t>ала сала, Трг Николе Пашића 13</w:t>
      </w:r>
    </w:p>
    <w:p w:rsidR="009E6ED5" w:rsidRPr="009E6ED5" w:rsidRDefault="009E6ED5" w:rsidP="009E6E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D3AD9" w:rsidRDefault="000D3AD9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6ED5" w:rsidRPr="009E6ED5" w:rsidRDefault="009E6ED5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E6ED5">
        <w:rPr>
          <w:rFonts w:ascii="Times New Roman" w:hAnsi="Times New Roman" w:cs="Times New Roman"/>
          <w:b/>
          <w:sz w:val="28"/>
          <w:szCs w:val="28"/>
          <w:lang w:val="uz-Cyrl-UZ"/>
        </w:rPr>
        <w:t>ПРОГРАМ</w:t>
      </w:r>
    </w:p>
    <w:p w:rsidR="009E6ED5" w:rsidRPr="009E6ED5" w:rsidRDefault="009E6ED5" w:rsidP="009E6ED5">
      <w:pPr>
        <w:spacing w:after="0"/>
        <w:ind w:left="2127" w:hanging="2127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E6ED5">
        <w:rPr>
          <w:rFonts w:ascii="Times New Roman" w:hAnsi="Times New Roman" w:cs="Times New Roman"/>
          <w:sz w:val="28"/>
          <w:szCs w:val="28"/>
          <w:lang w:val="uz-Cyrl-UZ"/>
        </w:rPr>
        <w:t>10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30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 xml:space="preserve"> – 1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>00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ab/>
        <w:t>Регистрација учесника</w:t>
      </w:r>
      <w:r w:rsidR="000F2480">
        <w:rPr>
          <w:rFonts w:ascii="Times New Roman" w:hAnsi="Times New Roman" w:cs="Times New Roman"/>
          <w:sz w:val="28"/>
          <w:szCs w:val="28"/>
          <w:lang w:val="uz-Cyrl-UZ"/>
        </w:rPr>
        <w:t xml:space="preserve"> испред м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але сале </w:t>
      </w:r>
    </w:p>
    <w:p w:rsidR="00C47162" w:rsidRPr="009E6ED5" w:rsidRDefault="00C47162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hr-HR"/>
        </w:rPr>
        <w:t>1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>00 – 1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10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>Отварање јавног слушања:</w:t>
      </w: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Ивица Дачић, председник Народне скупштине </w:t>
      </w:r>
    </w:p>
    <w:p w:rsid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uz-Cyrl-UZ"/>
        </w:rPr>
        <w:tab/>
        <w:t>Проф. др Љубинко Ракоњац, председник Одбора за заштиту животне средине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2E3A1A" w:rsidRPr="009E6ED5" w:rsidRDefault="002E3A1A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2E3A1A" w:rsidRDefault="009E6ED5" w:rsidP="002E3A1A">
      <w:pPr>
        <w:tabs>
          <w:tab w:val="left" w:pos="4695"/>
        </w:tabs>
        <w:spacing w:after="0"/>
        <w:ind w:left="2127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E3A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</w:t>
      </w:r>
      <w:r w:rsidR="002E3A1A" w:rsidRPr="002E3A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</w:t>
      </w:r>
      <w:r w:rsidRPr="002E3A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ПАНЕЛ </w:t>
      </w:r>
      <w:r w:rsidRPr="002E3A1A">
        <w:rPr>
          <w:rFonts w:ascii="Times New Roman" w:hAnsi="Times New Roman" w:cs="Times New Roman"/>
          <w:b/>
          <w:sz w:val="28"/>
          <w:szCs w:val="28"/>
        </w:rPr>
        <w:t>I</w:t>
      </w:r>
    </w:p>
    <w:p w:rsidR="009E6ED5" w:rsidRPr="009E6ED5" w:rsidRDefault="009E6ED5" w:rsidP="002E3A1A">
      <w:pPr>
        <w:tabs>
          <w:tab w:val="left" w:pos="4695"/>
        </w:tabs>
        <w:spacing w:after="0"/>
        <w:ind w:left="2127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714C9" w:rsidRDefault="009E6ED5" w:rsidP="002E3A1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hr-HR"/>
        </w:rPr>
        <w:t>1</w:t>
      </w:r>
      <w:r w:rsidRPr="009E6ED5">
        <w:rPr>
          <w:rFonts w:ascii="Times New Roman" w:hAnsi="Times New Roman" w:cs="Times New Roman"/>
          <w:sz w:val="28"/>
          <w:szCs w:val="28"/>
        </w:rPr>
        <w:t>1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0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 xml:space="preserve"> – 1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="00A714C9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A714C9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>Јелена Танасковић</w:t>
      </w:r>
      <w:r w:rsidRPr="009E6ED5">
        <w:rPr>
          <w:rFonts w:ascii="Times New Roman" w:hAnsi="Times New Roman" w:cs="Times New Roman"/>
          <w:sz w:val="28"/>
          <w:szCs w:val="28"/>
        </w:rPr>
        <w:t>,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државни секретар</w:t>
      </w:r>
      <w:r w:rsidRPr="009E6ED5">
        <w:rPr>
          <w:rFonts w:ascii="Times New Roman" w:hAnsi="Times New Roman" w:cs="Times New Roman"/>
          <w:sz w:val="28"/>
          <w:szCs w:val="28"/>
        </w:rPr>
        <w:t>,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Министарство </w:t>
      </w:r>
      <w:r w:rsidR="002725FF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>заштите животне</w:t>
      </w:r>
      <w:r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средине   </w:t>
      </w:r>
    </w:p>
    <w:p w:rsidR="00A714C9" w:rsidRDefault="00A714C9" w:rsidP="002E3A1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9E6ED5" w:rsidRDefault="00A714C9" w:rsidP="002E3A1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11.20 – 11.30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714C9">
        <w:rPr>
          <w:rFonts w:ascii="Times New Roman" w:hAnsi="Times New Roman" w:cs="Times New Roman"/>
          <w:sz w:val="28"/>
          <w:szCs w:val="28"/>
          <w:lang w:val="sr-Cyrl-RS"/>
        </w:rPr>
        <w:t>Проф. др Ивица Радовић, државни секрет</w:t>
      </w:r>
      <w:r>
        <w:rPr>
          <w:rFonts w:ascii="Times New Roman" w:hAnsi="Times New Roman" w:cs="Times New Roman"/>
          <w:sz w:val="28"/>
          <w:szCs w:val="28"/>
          <w:lang w:val="sr-Cyrl-RS"/>
        </w:rPr>
        <w:t>ар Министарства просвете, науке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14C9">
        <w:rPr>
          <w:rFonts w:ascii="Times New Roman" w:hAnsi="Times New Roman" w:cs="Times New Roman"/>
          <w:sz w:val="28"/>
          <w:szCs w:val="28"/>
          <w:lang w:val="sr-Cyrl-RS"/>
        </w:rPr>
        <w:t xml:space="preserve">и технолошког развоја                                                                       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</w:t>
      </w:r>
    </w:p>
    <w:p w:rsidR="009E6ED5" w:rsidRPr="00FC10AD" w:rsidRDefault="009E6ED5" w:rsidP="002E3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10AD" w:rsidRDefault="00FC10AD" w:rsidP="00FC10AD">
      <w:pPr>
        <w:tabs>
          <w:tab w:val="left" w:pos="2085"/>
          <w:tab w:val="left" w:pos="2235"/>
        </w:tabs>
        <w:spacing w:after="0"/>
        <w:ind w:left="2085" w:hanging="2085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11.30 – 11.40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Јелена Благојевић, државни секретар Министарства пољопривреде, шумарства и водопривреде </w:t>
      </w:r>
    </w:p>
    <w:p w:rsidR="00FC10AD" w:rsidRPr="00FC10AD" w:rsidRDefault="00FC10AD" w:rsidP="002E3A1A">
      <w:pPr>
        <w:tabs>
          <w:tab w:val="left" w:pos="2085"/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725FF" w:rsidRPr="00FC10AD" w:rsidRDefault="00A714C9" w:rsidP="002E3A1A">
      <w:pPr>
        <w:tabs>
          <w:tab w:val="left" w:pos="2085"/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 – 11.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0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Ђорђе Милић, помоћник министра, Сектор за просторно </w:t>
      </w:r>
      <w:r w:rsidR="002725F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E6ED5" w:rsidRPr="009E6ED5" w:rsidRDefault="009E6ED5" w:rsidP="002E3A1A">
      <w:pPr>
        <w:tabs>
          <w:tab w:val="left" w:pos="2085"/>
          <w:tab w:val="left" w:pos="2235"/>
        </w:tabs>
        <w:spacing w:after="0"/>
        <w:ind w:left="2085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>планирање и урбанизам</w:t>
      </w:r>
      <w:r w:rsidRPr="009E6ED5">
        <w:rPr>
          <w:rFonts w:ascii="Times New Roman" w:hAnsi="Times New Roman" w:cs="Times New Roman"/>
          <w:sz w:val="28"/>
          <w:szCs w:val="28"/>
        </w:rPr>
        <w:t xml:space="preserve">, 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Министарство грађевинарства, саобраћаја  и инфраструктуре </w:t>
      </w:r>
    </w:p>
    <w:p w:rsidR="009E6ED5" w:rsidRPr="009E6ED5" w:rsidRDefault="009E6ED5" w:rsidP="002E3A1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</w:p>
    <w:p w:rsidR="009E6ED5" w:rsidRPr="009E6ED5" w:rsidRDefault="00A714C9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 – 1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ab/>
        <w:t>Ивана Вилотијевић, секретар Секретеријата за заштиту животне средине, Град Београд</w:t>
      </w:r>
    </w:p>
    <w:p w:rsidR="009E6ED5" w:rsidRPr="009E6ED5" w:rsidRDefault="009E6ED5" w:rsidP="002E3A1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</w:p>
    <w:p w:rsidR="009E6ED5" w:rsidRDefault="00A714C9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2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  <w:lang w:val="sr-Cyrl-RS"/>
        </w:rPr>
        <w:t>0 – 12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E6ED5" w:rsidRPr="009E6ED5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Дубравка Филиповски, </w:t>
      </w:r>
      <w:r w:rsidR="00FC10AD" w:rsidRPr="00FC10AD">
        <w:rPr>
          <w:rFonts w:ascii="Times New Roman" w:hAnsi="Times New Roman" w:cs="Times New Roman"/>
          <w:iCs/>
          <w:sz w:val="28"/>
          <w:szCs w:val="28"/>
          <w:lang w:val="sr-Cyrl-RS"/>
        </w:rPr>
        <w:t>координатор</w:t>
      </w:r>
      <w:r w:rsidR="006A4B1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6A4B1C">
        <w:rPr>
          <w:rFonts w:ascii="Times New Roman" w:hAnsi="Times New Roman" w:cs="Times New Roman"/>
          <w:iCs/>
          <w:sz w:val="28"/>
          <w:szCs w:val="28"/>
          <w:lang w:val="sr-Cyrl-RS"/>
        </w:rPr>
        <w:t>неформалне</w:t>
      </w:r>
      <w:bookmarkStart w:id="0" w:name="_GoBack"/>
      <w:bookmarkEnd w:id="0"/>
      <w:r w:rsidR="00FC10AD" w:rsidRPr="00FC10AD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 Зелене посланичке групе</w:t>
      </w:r>
    </w:p>
    <w:p w:rsidR="00FC10AD" w:rsidRDefault="00FC10AD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</w:p>
    <w:p w:rsidR="00FC10AD" w:rsidRDefault="00FC10AD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</w:p>
    <w:p w:rsidR="009E6ED5" w:rsidRPr="000D3AD9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9E6ED5" w:rsidRPr="002E3A1A" w:rsidRDefault="009E6ED5" w:rsidP="002E3A1A">
      <w:pPr>
        <w:tabs>
          <w:tab w:val="left" w:pos="4695"/>
        </w:tabs>
        <w:spacing w:after="0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          </w:t>
      </w:r>
      <w:r w:rsidR="002E3A1A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2E3A1A" w:rsidRPr="002E3A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2E3A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ПАНЕЛ </w:t>
      </w:r>
      <w:r w:rsidRPr="002E3A1A">
        <w:rPr>
          <w:rFonts w:ascii="Times New Roman" w:hAnsi="Times New Roman" w:cs="Times New Roman"/>
          <w:b/>
          <w:sz w:val="28"/>
          <w:szCs w:val="28"/>
        </w:rPr>
        <w:t>II</w:t>
      </w: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E6ED5">
        <w:rPr>
          <w:rFonts w:ascii="Times New Roman" w:hAnsi="Times New Roman" w:cs="Times New Roman"/>
          <w:sz w:val="28"/>
          <w:szCs w:val="28"/>
        </w:rPr>
        <w:tab/>
      </w:r>
    </w:p>
    <w:p w:rsidR="009E6ED5" w:rsidRPr="009E6ED5" w:rsidRDefault="00A714C9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 xml:space="preserve"> – 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ab/>
        <w:t>Нада Лазић, специјални саветник за одрживи развој, Министарство за људска и мањинска права и друштвени дијалог</w:t>
      </w: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9E6ED5" w:rsidRDefault="00A714C9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 – 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Горан Пејановић, </w:t>
      </w:r>
      <w:r w:rsidR="009E6ED5" w:rsidRPr="009E6ED5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помоћник директора, 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Сектор националног центра за климатске промене, развој климатских модела 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оцену ризика елементарних непогода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E6ED5" w:rsidRPr="009E6ED5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 Републички хидрометеоролошки завод</w:t>
      </w: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9E6ED5" w:rsidRDefault="00A714C9" w:rsidP="002E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sr-Cyrl-RS"/>
        </w:rPr>
        <w:t>0 – 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Данијела Божанић,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климатолог </w:t>
      </w:r>
    </w:p>
    <w:p w:rsidR="009E6ED5" w:rsidRPr="009E6ED5" w:rsidRDefault="009E6ED5" w:rsidP="002E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ED5" w:rsidRPr="009E6ED5" w:rsidRDefault="00A714C9" w:rsidP="002E3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 – 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         Проф. др Ратко Кадовић, Универзитет у Београду</w:t>
      </w:r>
    </w:p>
    <w:p w:rsidR="009E6ED5" w:rsidRPr="009E6ED5" w:rsidRDefault="009E6ED5" w:rsidP="002E3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9E6ED5" w:rsidRDefault="0034054A" w:rsidP="002E3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 – 1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         Проф. др Василије Исајев, Универзитет у Београду</w:t>
      </w:r>
    </w:p>
    <w:p w:rsidR="009E6ED5" w:rsidRPr="009E6ED5" w:rsidRDefault="009E6ED5" w:rsidP="002E3A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9E6ED5" w:rsidRDefault="0034054A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– 13.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E6ED5" w:rsidRPr="009E6ED5">
        <w:rPr>
          <w:rFonts w:ascii="Times New Roman" w:hAnsi="Times New Roman" w:cs="Times New Roman"/>
          <w:sz w:val="28"/>
          <w:szCs w:val="28"/>
          <w:lang w:val="uz-Cyrl-UZ"/>
        </w:rPr>
        <w:t>Дискусија</w:t>
      </w: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E6ED5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C10AD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Проф. др Љубинко Ракоњац, председник Одбора за заштиту животне средине – завршна реч</w:t>
      </w:r>
    </w:p>
    <w:p w:rsid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E3A1A" w:rsidRPr="009E6ED5" w:rsidRDefault="002E3A1A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E6ED5" w:rsidRPr="009E6ED5" w:rsidRDefault="009E6ED5" w:rsidP="002E3A1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E6ED5">
        <w:rPr>
          <w:rFonts w:ascii="Times New Roman" w:hAnsi="Times New Roman"/>
          <w:sz w:val="28"/>
          <w:szCs w:val="28"/>
          <w:lang w:val="sr-Cyrl-RS"/>
        </w:rPr>
        <w:t>Јавно слушање се одржава уз подршку</w:t>
      </w:r>
      <w:r w:rsidR="000F2480">
        <w:rPr>
          <w:rFonts w:ascii="Times New Roman" w:hAnsi="Times New Roman"/>
          <w:bCs/>
          <w:sz w:val="28"/>
          <w:szCs w:val="28"/>
          <w:lang w:val="sr-Cyrl-CS"/>
        </w:rPr>
        <w:t xml:space="preserve"> УНДП</w:t>
      </w:r>
      <w:r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и Швајцарске канцеларије за сарадњу, кроз Пројекат јачања парламентарне демократије и инклузивног политичког дијалога III фаза.</w:t>
      </w:r>
    </w:p>
    <w:p w:rsidR="005F120E" w:rsidRPr="009E6ED5" w:rsidRDefault="005F120E" w:rsidP="002E3A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F120E" w:rsidRPr="009E6ED5" w:rsidSect="00614730"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B8" w:rsidRDefault="00142CB8" w:rsidP="00614A08">
      <w:pPr>
        <w:spacing w:after="0" w:line="240" w:lineRule="auto"/>
      </w:pPr>
      <w:r>
        <w:separator/>
      </w:r>
    </w:p>
  </w:endnote>
  <w:endnote w:type="continuationSeparator" w:id="0">
    <w:p w:rsidR="00142CB8" w:rsidRDefault="00142CB8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57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A08" w:rsidRDefault="00614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A08" w:rsidRDefault="00614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B8" w:rsidRDefault="00142CB8" w:rsidP="00614A08">
      <w:pPr>
        <w:spacing w:after="0" w:line="240" w:lineRule="auto"/>
      </w:pPr>
      <w:r>
        <w:separator/>
      </w:r>
    </w:p>
  </w:footnote>
  <w:footnote w:type="continuationSeparator" w:id="0">
    <w:p w:rsidR="00142CB8" w:rsidRDefault="00142CB8" w:rsidP="0061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0355"/>
    <w:rsid w:val="000024D2"/>
    <w:rsid w:val="000168C4"/>
    <w:rsid w:val="0003012D"/>
    <w:rsid w:val="000344F8"/>
    <w:rsid w:val="0003671E"/>
    <w:rsid w:val="00041A1B"/>
    <w:rsid w:val="00056D4E"/>
    <w:rsid w:val="000A464F"/>
    <w:rsid w:val="000A6F9C"/>
    <w:rsid w:val="000C5E69"/>
    <w:rsid w:val="000D3AD9"/>
    <w:rsid w:val="000E2791"/>
    <w:rsid w:val="000E4856"/>
    <w:rsid w:val="000F2480"/>
    <w:rsid w:val="001017BD"/>
    <w:rsid w:val="00101988"/>
    <w:rsid w:val="00110455"/>
    <w:rsid w:val="0012099B"/>
    <w:rsid w:val="0013066B"/>
    <w:rsid w:val="00142CB8"/>
    <w:rsid w:val="0015490D"/>
    <w:rsid w:val="00156DD7"/>
    <w:rsid w:val="001A663D"/>
    <w:rsid w:val="001F2898"/>
    <w:rsid w:val="001F2A11"/>
    <w:rsid w:val="00224E96"/>
    <w:rsid w:val="00264835"/>
    <w:rsid w:val="002725FF"/>
    <w:rsid w:val="00290E40"/>
    <w:rsid w:val="00295388"/>
    <w:rsid w:val="002A7187"/>
    <w:rsid w:val="002E3A1A"/>
    <w:rsid w:val="002F4C86"/>
    <w:rsid w:val="0030123E"/>
    <w:rsid w:val="00304D45"/>
    <w:rsid w:val="003154BD"/>
    <w:rsid w:val="0034054A"/>
    <w:rsid w:val="00347404"/>
    <w:rsid w:val="00352929"/>
    <w:rsid w:val="003C2526"/>
    <w:rsid w:val="003C566D"/>
    <w:rsid w:val="003C6E3A"/>
    <w:rsid w:val="00402FCB"/>
    <w:rsid w:val="00440E33"/>
    <w:rsid w:val="00460C40"/>
    <w:rsid w:val="004623AA"/>
    <w:rsid w:val="00495A7E"/>
    <w:rsid w:val="004D3239"/>
    <w:rsid w:val="004D3396"/>
    <w:rsid w:val="004F65CD"/>
    <w:rsid w:val="0055755F"/>
    <w:rsid w:val="005A455D"/>
    <w:rsid w:val="005D60C2"/>
    <w:rsid w:val="005E4517"/>
    <w:rsid w:val="005F120E"/>
    <w:rsid w:val="00600819"/>
    <w:rsid w:val="00614730"/>
    <w:rsid w:val="00614A08"/>
    <w:rsid w:val="006251D8"/>
    <w:rsid w:val="00627D1A"/>
    <w:rsid w:val="0063534A"/>
    <w:rsid w:val="00647F08"/>
    <w:rsid w:val="0067245D"/>
    <w:rsid w:val="00673B9D"/>
    <w:rsid w:val="00674ACC"/>
    <w:rsid w:val="006A4B1C"/>
    <w:rsid w:val="006C0FE1"/>
    <w:rsid w:val="006E08F6"/>
    <w:rsid w:val="00747150"/>
    <w:rsid w:val="00752FC7"/>
    <w:rsid w:val="007632A8"/>
    <w:rsid w:val="007A0610"/>
    <w:rsid w:val="007B0A5A"/>
    <w:rsid w:val="007B7859"/>
    <w:rsid w:val="007D57A1"/>
    <w:rsid w:val="00842E0C"/>
    <w:rsid w:val="00891B85"/>
    <w:rsid w:val="008C6FFB"/>
    <w:rsid w:val="008F0B59"/>
    <w:rsid w:val="00933A42"/>
    <w:rsid w:val="009A3B30"/>
    <w:rsid w:val="009C7A90"/>
    <w:rsid w:val="009E6ED5"/>
    <w:rsid w:val="00A160BF"/>
    <w:rsid w:val="00A31B4A"/>
    <w:rsid w:val="00A714C9"/>
    <w:rsid w:val="00A7527F"/>
    <w:rsid w:val="00B11BB2"/>
    <w:rsid w:val="00B1689A"/>
    <w:rsid w:val="00B243FA"/>
    <w:rsid w:val="00B25B4A"/>
    <w:rsid w:val="00B63FB3"/>
    <w:rsid w:val="00B82770"/>
    <w:rsid w:val="00B901F7"/>
    <w:rsid w:val="00C14B5C"/>
    <w:rsid w:val="00C2386F"/>
    <w:rsid w:val="00C45720"/>
    <w:rsid w:val="00C47162"/>
    <w:rsid w:val="00C73C5B"/>
    <w:rsid w:val="00C8209F"/>
    <w:rsid w:val="00CD534E"/>
    <w:rsid w:val="00D014C7"/>
    <w:rsid w:val="00D45167"/>
    <w:rsid w:val="00DB3487"/>
    <w:rsid w:val="00DD7FFE"/>
    <w:rsid w:val="00E001A0"/>
    <w:rsid w:val="00E1219C"/>
    <w:rsid w:val="00E21C55"/>
    <w:rsid w:val="00E248FA"/>
    <w:rsid w:val="00E30392"/>
    <w:rsid w:val="00E959B1"/>
    <w:rsid w:val="00E96E2B"/>
    <w:rsid w:val="00E96FA5"/>
    <w:rsid w:val="00EF63A7"/>
    <w:rsid w:val="00EF67EE"/>
    <w:rsid w:val="00F14575"/>
    <w:rsid w:val="00F444FD"/>
    <w:rsid w:val="00F50C81"/>
    <w:rsid w:val="00F546E4"/>
    <w:rsid w:val="00F95A4B"/>
    <w:rsid w:val="00FA7687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rsid w:val="00891B85"/>
    <w:rPr>
      <w:color w:val="0000FF"/>
      <w:u w:val="single"/>
    </w:rPr>
  </w:style>
  <w:style w:type="paragraph" w:styleId="NoSpacing">
    <w:name w:val="No Spacing"/>
    <w:uiPriority w:val="1"/>
    <w:qFormat/>
    <w:rsid w:val="009E6ED5"/>
    <w:pPr>
      <w:spacing w:after="0" w:line="240" w:lineRule="auto"/>
    </w:pPr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rsid w:val="00891B85"/>
    <w:rPr>
      <w:color w:val="0000FF"/>
      <w:u w:val="single"/>
    </w:rPr>
  </w:style>
  <w:style w:type="paragraph" w:styleId="NoSpacing">
    <w:name w:val="No Spacing"/>
    <w:uiPriority w:val="1"/>
    <w:qFormat/>
    <w:rsid w:val="009E6ED5"/>
    <w:pPr>
      <w:spacing w:after="0" w:line="240" w:lineRule="auto"/>
    </w:pPr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sluzba@parlament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lament.gov.rs/prenosi/javna-slusanja.20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3B3A-EA36-4446-9BEA-B3D90101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Nikola Pavic</cp:lastModifiedBy>
  <cp:revision>4</cp:revision>
  <cp:lastPrinted>2021-07-01T07:29:00Z</cp:lastPrinted>
  <dcterms:created xsi:type="dcterms:W3CDTF">2021-12-02T14:36:00Z</dcterms:created>
  <dcterms:modified xsi:type="dcterms:W3CDTF">2021-12-02T14:38:00Z</dcterms:modified>
</cp:coreProperties>
</file>